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312E8" w:rsidRDefault="0076549E">
      <w:pPr>
        <w:widowControl w:val="0"/>
        <w:jc w:val="center"/>
      </w:pPr>
      <w:bookmarkStart w:id="0" w:name="_GoBack"/>
      <w:bookmarkEnd w:id="0"/>
      <w:r>
        <w:rPr>
          <w:sz w:val="28"/>
          <w:szCs w:val="28"/>
        </w:rPr>
        <w:t>F</w:t>
      </w:r>
      <w:r>
        <w:rPr>
          <w:smallCaps/>
          <w:sz w:val="28"/>
          <w:szCs w:val="28"/>
        </w:rPr>
        <w:t>irst-Year Outdoor Orientation Trips</w:t>
      </w:r>
    </w:p>
    <w:p w14:paraId="00000002" w14:textId="77777777" w:rsidR="008312E8" w:rsidRDefault="0076549E">
      <w:pPr>
        <w:widowControl w:val="0"/>
        <w:jc w:val="center"/>
        <w:rPr>
          <w:sz w:val="20"/>
          <w:szCs w:val="20"/>
        </w:rPr>
      </w:pPr>
      <w:r>
        <w:rPr>
          <w:sz w:val="20"/>
          <w:szCs w:val="20"/>
        </w:rPr>
        <w:t>Leader Application 2020</w:t>
      </w:r>
    </w:p>
    <w:p w14:paraId="00000003" w14:textId="77777777" w:rsidR="008312E8" w:rsidRDefault="0076549E">
      <w:pPr>
        <w:widowControl w:val="0"/>
        <w:rPr>
          <w:sz w:val="20"/>
          <w:szCs w:val="20"/>
        </w:rPr>
      </w:pPr>
      <w:r>
        <w:rPr>
          <w:sz w:val="20"/>
          <w:szCs w:val="20"/>
        </w:rPr>
        <w:t>Dear Prospective FOOT Leader,</w:t>
      </w:r>
    </w:p>
    <w:p w14:paraId="00000004" w14:textId="77777777" w:rsidR="008312E8" w:rsidRDefault="0076549E">
      <w:pPr>
        <w:widowControl w:val="0"/>
        <w:jc w:val="center"/>
        <w:rPr>
          <w:sz w:val="20"/>
          <w:szCs w:val="20"/>
        </w:rPr>
      </w:pPr>
      <w:r>
        <w:rPr>
          <w:sz w:val="20"/>
          <w:szCs w:val="20"/>
        </w:rPr>
        <w:t xml:space="preserve"> </w:t>
      </w:r>
    </w:p>
    <w:p w14:paraId="00000005" w14:textId="77777777" w:rsidR="008312E8" w:rsidRDefault="0076549E">
      <w:pPr>
        <w:widowControl w:val="0"/>
        <w:rPr>
          <w:sz w:val="20"/>
          <w:szCs w:val="20"/>
        </w:rPr>
      </w:pPr>
      <w:r>
        <w:rPr>
          <w:sz w:val="20"/>
          <w:szCs w:val="20"/>
        </w:rPr>
        <w:t xml:space="preserve">Every fall at Yale, groups of eight to ten incoming first-years and two leaders set out on four and six-day backpacking trips in the woods of New England during the week before classes begin. Most trips move to a new campsite each night, while a few “base camp” trips involve day hikes from a campground that has basic facilities (bathrooms, showers, </w:t>
      </w:r>
      <w:proofErr w:type="spellStart"/>
      <w:r>
        <w:rPr>
          <w:sz w:val="20"/>
          <w:szCs w:val="20"/>
        </w:rPr>
        <w:t>etc</w:t>
      </w:r>
      <w:proofErr w:type="spellEnd"/>
      <w:r>
        <w:rPr>
          <w:sz w:val="20"/>
          <w:szCs w:val="20"/>
        </w:rPr>
        <w:t>). These trips give first-years a chance to form new friendships, enjoy the outdoors, and, most importantly, share a positive experience that will help them start Yale on the right FOOT.</w:t>
      </w:r>
    </w:p>
    <w:p w14:paraId="00000006" w14:textId="77777777" w:rsidR="008312E8" w:rsidRDefault="0076549E">
      <w:pPr>
        <w:widowControl w:val="0"/>
        <w:rPr>
          <w:sz w:val="20"/>
          <w:szCs w:val="20"/>
        </w:rPr>
      </w:pPr>
      <w:r>
        <w:rPr>
          <w:sz w:val="20"/>
          <w:szCs w:val="20"/>
        </w:rPr>
        <w:t xml:space="preserve"> </w:t>
      </w:r>
    </w:p>
    <w:p w14:paraId="00000007" w14:textId="77777777" w:rsidR="008312E8" w:rsidRDefault="0076549E">
      <w:pPr>
        <w:widowControl w:val="0"/>
        <w:rPr>
          <w:sz w:val="20"/>
          <w:szCs w:val="20"/>
        </w:rPr>
      </w:pPr>
      <w:r>
        <w:rPr>
          <w:sz w:val="20"/>
          <w:szCs w:val="20"/>
        </w:rPr>
        <w:t>As a FOOT leader, you would play a crucial role in the success of the program. During the August trips, you and your co-leader would be responsible for not only the safety of your group, but also for fostering an enjoyable, supportive group environment. FOOT leaders must show sensitivity, compassion, and enthusiasm, and have the ability to think calmly and quickly in a variety of situations. Being a FOOT leader is a commitment that lasts through your senior year at Yale.</w:t>
      </w:r>
    </w:p>
    <w:p w14:paraId="00000008" w14:textId="77777777" w:rsidR="008312E8" w:rsidRDefault="0076549E">
      <w:pPr>
        <w:widowControl w:val="0"/>
        <w:rPr>
          <w:b/>
          <w:sz w:val="20"/>
          <w:szCs w:val="20"/>
        </w:rPr>
      </w:pPr>
      <w:r>
        <w:rPr>
          <w:b/>
          <w:sz w:val="20"/>
          <w:szCs w:val="20"/>
        </w:rPr>
        <w:t xml:space="preserve"> </w:t>
      </w:r>
    </w:p>
    <w:p w14:paraId="00000009" w14:textId="77777777" w:rsidR="008312E8" w:rsidRDefault="0076549E">
      <w:pPr>
        <w:widowControl w:val="0"/>
        <w:rPr>
          <w:sz w:val="20"/>
          <w:szCs w:val="20"/>
        </w:rPr>
      </w:pPr>
      <w:r>
        <w:rPr>
          <w:b/>
          <w:sz w:val="20"/>
          <w:szCs w:val="20"/>
        </w:rPr>
        <w:t>If you would like to be a FOOT leader but do not have outdoors experience or did not participate in FOOT as a first-year,</w:t>
      </w:r>
      <w:r>
        <w:rPr>
          <w:sz w:val="20"/>
          <w:szCs w:val="20"/>
        </w:rPr>
        <w:t xml:space="preserve"> </w:t>
      </w:r>
      <w:r>
        <w:rPr>
          <w:b/>
          <w:sz w:val="20"/>
          <w:szCs w:val="20"/>
        </w:rPr>
        <w:t>please do not hesitate to apply</w:t>
      </w:r>
      <w:r>
        <w:rPr>
          <w:sz w:val="20"/>
          <w:szCs w:val="20"/>
        </w:rPr>
        <w:t xml:space="preserve">. </w:t>
      </w:r>
      <w:r>
        <w:rPr>
          <w:b/>
          <w:sz w:val="20"/>
          <w:szCs w:val="20"/>
        </w:rPr>
        <w:t xml:space="preserve">Also, you do NOT need to buy or find your own equipment. </w:t>
      </w:r>
      <w:r>
        <w:rPr>
          <w:sz w:val="20"/>
          <w:szCs w:val="20"/>
        </w:rPr>
        <w:t xml:space="preserve">We will teach you the skills necessary to lead FOOT trips through several leader-training courses, as well as lend you any equipment you may need. </w:t>
      </w:r>
    </w:p>
    <w:p w14:paraId="0000000A" w14:textId="77777777" w:rsidR="008312E8" w:rsidRDefault="008312E8">
      <w:pPr>
        <w:widowControl w:val="0"/>
        <w:rPr>
          <w:sz w:val="20"/>
          <w:szCs w:val="20"/>
        </w:rPr>
      </w:pPr>
    </w:p>
    <w:p w14:paraId="0000000B" w14:textId="77777777" w:rsidR="008312E8" w:rsidRDefault="0076549E">
      <w:pPr>
        <w:widowControl w:val="0"/>
        <w:rPr>
          <w:sz w:val="20"/>
          <w:szCs w:val="20"/>
        </w:rPr>
      </w:pPr>
      <w:r>
        <w:rPr>
          <w:sz w:val="20"/>
          <w:szCs w:val="20"/>
        </w:rPr>
        <w:t>We will unfortunately not be accepting applications from sophomores currently studying abroad or who will be studying abroad in Fall 2020.</w:t>
      </w:r>
    </w:p>
    <w:p w14:paraId="0000000C" w14:textId="77777777" w:rsidR="008312E8" w:rsidRDefault="008312E8">
      <w:pPr>
        <w:widowControl w:val="0"/>
        <w:rPr>
          <w:sz w:val="20"/>
          <w:szCs w:val="20"/>
        </w:rPr>
      </w:pPr>
    </w:p>
    <w:p w14:paraId="0000000D" w14:textId="77777777" w:rsidR="008312E8" w:rsidRDefault="0076549E">
      <w:pPr>
        <w:widowControl w:val="0"/>
        <w:rPr>
          <w:sz w:val="20"/>
          <w:szCs w:val="20"/>
        </w:rPr>
      </w:pPr>
      <w:r>
        <w:rPr>
          <w:b/>
          <w:sz w:val="20"/>
          <w:szCs w:val="20"/>
        </w:rPr>
        <w:t>Applications are due no later than 11:59pm on Friday, January 31</w:t>
      </w:r>
      <w:r>
        <w:rPr>
          <w:b/>
          <w:sz w:val="20"/>
          <w:szCs w:val="20"/>
          <w:vertAlign w:val="superscript"/>
        </w:rPr>
        <w:t>st</w:t>
      </w:r>
      <w:r>
        <w:rPr>
          <w:b/>
          <w:sz w:val="20"/>
          <w:szCs w:val="20"/>
        </w:rPr>
        <w:t xml:space="preserve">. </w:t>
      </w:r>
      <w:r>
        <w:rPr>
          <w:sz w:val="20"/>
          <w:szCs w:val="20"/>
        </w:rPr>
        <w:t xml:space="preserve">Please follow the instructions below.  </w:t>
      </w:r>
    </w:p>
    <w:p w14:paraId="0000000E" w14:textId="77777777" w:rsidR="008312E8" w:rsidRDefault="008312E8">
      <w:pPr>
        <w:widowControl w:val="0"/>
        <w:rPr>
          <w:sz w:val="20"/>
          <w:szCs w:val="20"/>
        </w:rPr>
      </w:pPr>
    </w:p>
    <w:p w14:paraId="0000000F" w14:textId="77777777" w:rsidR="008312E8" w:rsidRDefault="00CD0C29">
      <w:pPr>
        <w:widowControl w:val="0"/>
        <w:rPr>
          <w:sz w:val="20"/>
          <w:szCs w:val="20"/>
        </w:rPr>
      </w:pPr>
      <w:r>
        <w:rPr>
          <w:noProof/>
        </w:rPr>
        <w:pict w14:anchorId="6D3F192E">
          <v:rect id="_x0000_i1026" alt="" style="width:496.8pt;height:.05pt;mso-width-percent:0;mso-height-percent:0;mso-width-percent:0;mso-height-percent:0" o:hralign="center" o:hrstd="t" o:hr="t" fillcolor="#a0a0a0" stroked="f"/>
        </w:pict>
      </w:r>
    </w:p>
    <w:p w14:paraId="00000010" w14:textId="77777777" w:rsidR="008312E8" w:rsidRDefault="008312E8">
      <w:pPr>
        <w:widowControl w:val="0"/>
        <w:rPr>
          <w:sz w:val="20"/>
          <w:szCs w:val="20"/>
        </w:rPr>
      </w:pPr>
    </w:p>
    <w:p w14:paraId="00000011" w14:textId="77777777" w:rsidR="008312E8" w:rsidRDefault="0076549E">
      <w:pPr>
        <w:widowControl w:val="0"/>
        <w:jc w:val="center"/>
        <w:rPr>
          <w:sz w:val="28"/>
          <w:szCs w:val="28"/>
        </w:rPr>
      </w:pPr>
      <w:r>
        <w:rPr>
          <w:sz w:val="28"/>
          <w:szCs w:val="28"/>
        </w:rPr>
        <w:t>Application Instructions</w:t>
      </w:r>
    </w:p>
    <w:p w14:paraId="00000012" w14:textId="77777777" w:rsidR="008312E8" w:rsidRDefault="0076549E">
      <w:pPr>
        <w:widowControl w:val="0"/>
        <w:jc w:val="center"/>
        <w:rPr>
          <w:sz w:val="20"/>
          <w:szCs w:val="20"/>
        </w:rPr>
      </w:pPr>
      <w:r>
        <w:rPr>
          <w:sz w:val="20"/>
          <w:szCs w:val="20"/>
        </w:rPr>
        <w:t>The 2020 FOOT Leader Application consists of three parts: the written section (this document), the Personal Information Form, and one to two recommendations.</w:t>
      </w:r>
    </w:p>
    <w:p w14:paraId="00000013" w14:textId="77777777" w:rsidR="008312E8" w:rsidRDefault="008312E8">
      <w:pPr>
        <w:widowControl w:val="0"/>
        <w:jc w:val="center"/>
        <w:rPr>
          <w:sz w:val="20"/>
          <w:szCs w:val="20"/>
        </w:rPr>
      </w:pPr>
    </w:p>
    <w:p w14:paraId="00000014" w14:textId="77777777" w:rsidR="008312E8" w:rsidRDefault="0076549E">
      <w:pPr>
        <w:widowControl w:val="0"/>
        <w:jc w:val="center"/>
        <w:rPr>
          <w:sz w:val="20"/>
          <w:szCs w:val="20"/>
        </w:rPr>
      </w:pPr>
      <w:r>
        <w:rPr>
          <w:sz w:val="20"/>
          <w:szCs w:val="20"/>
        </w:rPr>
        <w:t>To apply:</w:t>
      </w:r>
    </w:p>
    <w:p w14:paraId="00000015" w14:textId="77777777" w:rsidR="008312E8" w:rsidRDefault="0076549E">
      <w:pPr>
        <w:widowControl w:val="0"/>
        <w:rPr>
          <w:sz w:val="20"/>
          <w:szCs w:val="20"/>
        </w:rPr>
      </w:pPr>
      <w:r>
        <w:rPr>
          <w:sz w:val="20"/>
          <w:szCs w:val="20"/>
        </w:rPr>
        <w:t xml:space="preserve"> </w:t>
      </w:r>
    </w:p>
    <w:p w14:paraId="00000016" w14:textId="77777777" w:rsidR="008312E8" w:rsidRDefault="0076549E">
      <w:pPr>
        <w:widowControl w:val="0"/>
        <w:numPr>
          <w:ilvl w:val="0"/>
          <w:numId w:val="1"/>
        </w:numPr>
        <w:rPr>
          <w:sz w:val="20"/>
          <w:szCs w:val="20"/>
        </w:rPr>
      </w:pPr>
      <w:r>
        <w:rPr>
          <w:sz w:val="20"/>
          <w:szCs w:val="20"/>
        </w:rPr>
        <w:t xml:space="preserve">Write your responses to the questions on the following pages of this document. </w:t>
      </w:r>
      <w:r>
        <w:rPr>
          <w:b/>
          <w:sz w:val="20"/>
          <w:szCs w:val="20"/>
        </w:rPr>
        <w:t>Do not include your name or any other identifying information on this document.</w:t>
      </w:r>
    </w:p>
    <w:p w14:paraId="00000017" w14:textId="77777777" w:rsidR="008312E8" w:rsidRDefault="0076549E">
      <w:pPr>
        <w:widowControl w:val="0"/>
        <w:numPr>
          <w:ilvl w:val="0"/>
          <w:numId w:val="1"/>
        </w:numPr>
        <w:rPr>
          <w:sz w:val="20"/>
          <w:szCs w:val="20"/>
        </w:rPr>
      </w:pPr>
      <w:r>
        <w:rPr>
          <w:sz w:val="20"/>
          <w:szCs w:val="20"/>
        </w:rPr>
        <w:t xml:space="preserve">Go to the Personal Information Form at </w:t>
      </w:r>
      <w:hyperlink r:id="rId7">
        <w:r>
          <w:rPr>
            <w:color w:val="1155CC"/>
            <w:sz w:val="20"/>
            <w:szCs w:val="20"/>
            <w:u w:val="single"/>
          </w:rPr>
          <w:t>this link</w:t>
        </w:r>
      </w:hyperlink>
      <w:r>
        <w:rPr>
          <w:sz w:val="20"/>
          <w:szCs w:val="20"/>
        </w:rPr>
        <w:t>, and enter your information.</w:t>
      </w:r>
    </w:p>
    <w:p w14:paraId="00000018" w14:textId="77777777" w:rsidR="008312E8" w:rsidRDefault="0076549E">
      <w:pPr>
        <w:widowControl w:val="0"/>
        <w:numPr>
          <w:ilvl w:val="0"/>
          <w:numId w:val="1"/>
        </w:numPr>
        <w:rPr>
          <w:sz w:val="20"/>
          <w:szCs w:val="20"/>
        </w:rPr>
      </w:pPr>
      <w:r>
        <w:rPr>
          <w:sz w:val="20"/>
          <w:szCs w:val="20"/>
        </w:rPr>
        <w:t xml:space="preserve">Upload a </w:t>
      </w:r>
      <w:r>
        <w:rPr>
          <w:b/>
          <w:sz w:val="20"/>
          <w:szCs w:val="20"/>
        </w:rPr>
        <w:t>PDF</w:t>
      </w:r>
      <w:r>
        <w:rPr>
          <w:sz w:val="20"/>
          <w:szCs w:val="20"/>
        </w:rPr>
        <w:t xml:space="preserve"> of this document with your completed responses to the Personal Information Form.</w:t>
      </w:r>
    </w:p>
    <w:p w14:paraId="00000019" w14:textId="77777777" w:rsidR="008312E8" w:rsidRDefault="0076549E">
      <w:pPr>
        <w:widowControl w:val="0"/>
        <w:numPr>
          <w:ilvl w:val="1"/>
          <w:numId w:val="1"/>
        </w:numPr>
        <w:rPr>
          <w:sz w:val="20"/>
          <w:szCs w:val="20"/>
        </w:rPr>
      </w:pPr>
      <w:r>
        <w:rPr>
          <w:sz w:val="20"/>
          <w:szCs w:val="20"/>
        </w:rPr>
        <w:t xml:space="preserve">The PDF </w:t>
      </w:r>
      <w:r>
        <w:rPr>
          <w:sz w:val="20"/>
          <w:szCs w:val="20"/>
          <w:u w:val="single"/>
        </w:rPr>
        <w:t>must</w:t>
      </w:r>
      <w:r>
        <w:rPr>
          <w:sz w:val="20"/>
          <w:szCs w:val="20"/>
        </w:rPr>
        <w:t xml:space="preserve"> be named after your </w:t>
      </w:r>
      <w:r>
        <w:rPr>
          <w:b/>
          <w:sz w:val="20"/>
          <w:szCs w:val="20"/>
        </w:rPr>
        <w:t>SID number</w:t>
      </w:r>
      <w:r>
        <w:rPr>
          <w:sz w:val="20"/>
          <w:szCs w:val="20"/>
        </w:rPr>
        <w:t>, which is the nine-digit number at the bottom-left of your Yale ID (ex. “123456789”).</w:t>
      </w:r>
    </w:p>
    <w:p w14:paraId="0000001A" w14:textId="77777777" w:rsidR="008312E8" w:rsidRDefault="0076549E">
      <w:pPr>
        <w:widowControl w:val="0"/>
        <w:numPr>
          <w:ilvl w:val="0"/>
          <w:numId w:val="1"/>
        </w:numPr>
        <w:rPr>
          <w:sz w:val="20"/>
          <w:szCs w:val="20"/>
        </w:rPr>
      </w:pPr>
      <w:r>
        <w:rPr>
          <w:sz w:val="20"/>
          <w:szCs w:val="20"/>
        </w:rPr>
        <w:t xml:space="preserve">Submit the Personal Information Form by </w:t>
      </w:r>
      <w:r>
        <w:rPr>
          <w:b/>
          <w:sz w:val="20"/>
          <w:szCs w:val="20"/>
        </w:rPr>
        <w:t>11:59pm on Friday, January 31</w:t>
      </w:r>
      <w:r>
        <w:rPr>
          <w:b/>
          <w:sz w:val="20"/>
          <w:szCs w:val="20"/>
          <w:vertAlign w:val="superscript"/>
        </w:rPr>
        <w:t>st</w:t>
      </w:r>
    </w:p>
    <w:p w14:paraId="0000001B" w14:textId="77777777" w:rsidR="008312E8" w:rsidRDefault="0076549E">
      <w:pPr>
        <w:widowControl w:val="0"/>
        <w:numPr>
          <w:ilvl w:val="0"/>
          <w:numId w:val="1"/>
        </w:numPr>
        <w:rPr>
          <w:sz w:val="20"/>
          <w:szCs w:val="20"/>
        </w:rPr>
      </w:pPr>
      <w:r>
        <w:rPr>
          <w:sz w:val="20"/>
          <w:szCs w:val="20"/>
        </w:rPr>
        <w:t>Direct your recommender(s) to the following webpage, and notify them that recommendations are due on Sunday, February 2</w:t>
      </w:r>
      <w:r>
        <w:rPr>
          <w:sz w:val="20"/>
          <w:szCs w:val="20"/>
          <w:vertAlign w:val="superscript"/>
        </w:rPr>
        <w:t>nd</w:t>
      </w:r>
      <w:r>
        <w:rPr>
          <w:sz w:val="20"/>
          <w:szCs w:val="20"/>
        </w:rPr>
        <w:t>.  More information on whom you may ask for your recommendation(s) can be found below.</w:t>
      </w:r>
    </w:p>
    <w:p w14:paraId="0000001C" w14:textId="77777777" w:rsidR="008312E8" w:rsidRDefault="0076549E">
      <w:pPr>
        <w:widowControl w:val="0"/>
        <w:numPr>
          <w:ilvl w:val="1"/>
          <w:numId w:val="1"/>
        </w:numPr>
        <w:rPr>
          <w:sz w:val="20"/>
          <w:szCs w:val="20"/>
        </w:rPr>
      </w:pPr>
      <w:r>
        <w:rPr>
          <w:sz w:val="20"/>
          <w:szCs w:val="20"/>
        </w:rPr>
        <w:t>Recommendation Link:</w:t>
      </w:r>
      <w:hyperlink r:id="rId8">
        <w:r>
          <w:rPr>
            <w:sz w:val="20"/>
            <w:szCs w:val="20"/>
          </w:rPr>
          <w:t xml:space="preserve"> </w:t>
        </w:r>
      </w:hyperlink>
      <w:hyperlink r:id="rId9">
        <w:r>
          <w:rPr>
            <w:color w:val="1155CC"/>
            <w:sz w:val="20"/>
            <w:szCs w:val="20"/>
            <w:u w:val="single"/>
          </w:rPr>
          <w:t>https://docs.google.com/forms/d/e/1FAIpQLSecGekOJkz7z64p0x6OXb4iyaYkeWRb9Gjq_L8yuEsiLCd99A/viewform</w:t>
        </w:r>
      </w:hyperlink>
    </w:p>
    <w:p w14:paraId="0000001D" w14:textId="77777777" w:rsidR="008312E8" w:rsidRDefault="0076549E">
      <w:pPr>
        <w:widowControl w:val="0"/>
        <w:numPr>
          <w:ilvl w:val="0"/>
          <w:numId w:val="1"/>
        </w:numPr>
        <w:rPr>
          <w:sz w:val="20"/>
          <w:szCs w:val="20"/>
        </w:rPr>
      </w:pPr>
      <w:r>
        <w:rPr>
          <w:sz w:val="20"/>
          <w:szCs w:val="20"/>
        </w:rPr>
        <w:t>After submitting your application form, keep an eye out for an email with interview sign-up information.</w:t>
      </w:r>
    </w:p>
    <w:p w14:paraId="0000001E" w14:textId="77777777" w:rsidR="008312E8" w:rsidRDefault="0076549E">
      <w:pPr>
        <w:widowControl w:val="0"/>
        <w:spacing w:line="240" w:lineRule="auto"/>
        <w:rPr>
          <w:sz w:val="20"/>
          <w:szCs w:val="20"/>
        </w:rPr>
      </w:pPr>
      <w:r>
        <w:rPr>
          <w:sz w:val="20"/>
          <w:szCs w:val="20"/>
        </w:rPr>
        <w:lastRenderedPageBreak/>
        <w:t xml:space="preserve">All applications will receive two anonymous readings, and </w:t>
      </w:r>
      <w:r>
        <w:rPr>
          <w:b/>
          <w:sz w:val="20"/>
          <w:szCs w:val="20"/>
        </w:rPr>
        <w:t xml:space="preserve">each applicant will be interviewed </w:t>
      </w:r>
      <w:r>
        <w:rPr>
          <w:sz w:val="20"/>
          <w:szCs w:val="20"/>
        </w:rPr>
        <w:t>before Spring Break.</w:t>
      </w:r>
    </w:p>
    <w:p w14:paraId="0000001F" w14:textId="77777777" w:rsidR="008312E8" w:rsidRDefault="008312E8">
      <w:pPr>
        <w:widowControl w:val="0"/>
        <w:rPr>
          <w:sz w:val="20"/>
          <w:szCs w:val="20"/>
        </w:rPr>
      </w:pPr>
    </w:p>
    <w:p w14:paraId="00000020" w14:textId="77777777" w:rsidR="008312E8" w:rsidRDefault="00CD0C29">
      <w:pPr>
        <w:widowControl w:val="0"/>
        <w:rPr>
          <w:sz w:val="20"/>
          <w:szCs w:val="20"/>
        </w:rPr>
      </w:pPr>
      <w:r>
        <w:rPr>
          <w:noProof/>
        </w:rPr>
        <w:pict w14:anchorId="54B4BE96">
          <v:rect id="_x0000_i1025" alt="" style="width:496.8pt;height:.05pt;mso-width-percent:0;mso-height-percent:0;mso-width-percent:0;mso-height-percent:0" o:hralign="center" o:hrstd="t" o:hr="t" fillcolor="#a0a0a0" stroked="f"/>
        </w:pict>
      </w:r>
    </w:p>
    <w:p w14:paraId="00000021" w14:textId="77777777" w:rsidR="008312E8" w:rsidRDefault="008312E8">
      <w:pPr>
        <w:widowControl w:val="0"/>
        <w:jc w:val="center"/>
        <w:rPr>
          <w:sz w:val="28"/>
          <w:szCs w:val="28"/>
        </w:rPr>
      </w:pPr>
    </w:p>
    <w:p w14:paraId="00000022" w14:textId="77777777" w:rsidR="008312E8" w:rsidRDefault="0076549E">
      <w:pPr>
        <w:widowControl w:val="0"/>
        <w:jc w:val="center"/>
        <w:rPr>
          <w:sz w:val="28"/>
          <w:szCs w:val="28"/>
        </w:rPr>
      </w:pPr>
      <w:r>
        <w:rPr>
          <w:sz w:val="28"/>
          <w:szCs w:val="28"/>
        </w:rPr>
        <w:t>Recommendation Information</w:t>
      </w:r>
    </w:p>
    <w:p w14:paraId="00000023" w14:textId="77777777" w:rsidR="008312E8" w:rsidRDefault="0076549E">
      <w:pPr>
        <w:widowControl w:val="0"/>
      </w:pPr>
      <w:r>
        <w:t>Only one recommendation is required, but you may choose to submit two. You will inform us of who will be completing your recommendations on the Personal Information Form.</w:t>
      </w:r>
    </w:p>
    <w:p w14:paraId="00000024" w14:textId="77777777" w:rsidR="008312E8" w:rsidRDefault="008312E8">
      <w:pPr>
        <w:widowControl w:val="0"/>
      </w:pPr>
    </w:p>
    <w:p w14:paraId="00000025" w14:textId="77777777" w:rsidR="008312E8" w:rsidRDefault="0076549E">
      <w:pPr>
        <w:widowControl w:val="0"/>
        <w:rPr>
          <w:b/>
          <w:sz w:val="20"/>
          <w:szCs w:val="20"/>
        </w:rPr>
      </w:pPr>
      <w:r>
        <w:rPr>
          <w:b/>
          <w:sz w:val="20"/>
          <w:szCs w:val="20"/>
        </w:rPr>
        <w:t xml:space="preserve">If you did not go on a FOOT trip: </w:t>
      </w:r>
    </w:p>
    <w:p w14:paraId="00000026" w14:textId="77777777" w:rsidR="008312E8" w:rsidRDefault="0076549E">
      <w:pPr>
        <w:widowControl w:val="0"/>
        <w:rPr>
          <w:sz w:val="20"/>
          <w:szCs w:val="20"/>
        </w:rPr>
      </w:pPr>
      <w:r>
        <w:rPr>
          <w:sz w:val="20"/>
          <w:szCs w:val="20"/>
        </w:rPr>
        <w:t xml:space="preserve">Your recommendation(s) should come from a source who is familiar with your character and how you engage with others—for example, a </w:t>
      </w:r>
      <w:proofErr w:type="spellStart"/>
      <w:r>
        <w:rPr>
          <w:sz w:val="20"/>
          <w:szCs w:val="20"/>
        </w:rPr>
        <w:t>FroCo</w:t>
      </w:r>
      <w:proofErr w:type="spellEnd"/>
      <w:r>
        <w:rPr>
          <w:sz w:val="20"/>
          <w:szCs w:val="20"/>
        </w:rPr>
        <w:t>, a PL, a club leader, faculty member, high school mentor, or current FOOT leader.</w:t>
      </w:r>
    </w:p>
    <w:p w14:paraId="00000027" w14:textId="77777777" w:rsidR="008312E8" w:rsidRDefault="008312E8">
      <w:pPr>
        <w:widowControl w:val="0"/>
        <w:rPr>
          <w:sz w:val="20"/>
          <w:szCs w:val="20"/>
        </w:rPr>
      </w:pPr>
    </w:p>
    <w:p w14:paraId="00000028" w14:textId="77777777" w:rsidR="008312E8" w:rsidRDefault="0076549E">
      <w:pPr>
        <w:widowControl w:val="0"/>
        <w:rPr>
          <w:b/>
          <w:sz w:val="20"/>
          <w:szCs w:val="20"/>
        </w:rPr>
      </w:pPr>
      <w:r>
        <w:rPr>
          <w:b/>
          <w:sz w:val="20"/>
          <w:szCs w:val="20"/>
        </w:rPr>
        <w:t xml:space="preserve">If you went on a FOOT trip: </w:t>
      </w:r>
    </w:p>
    <w:p w14:paraId="00000029" w14:textId="77777777" w:rsidR="008312E8" w:rsidRDefault="0076549E">
      <w:pPr>
        <w:widowControl w:val="0"/>
        <w:rPr>
          <w:sz w:val="20"/>
          <w:szCs w:val="20"/>
        </w:rPr>
      </w:pPr>
      <w:r>
        <w:rPr>
          <w:sz w:val="20"/>
          <w:szCs w:val="20"/>
        </w:rPr>
        <w:t>You should choose at least one of your FOOT leaders to write a recommendation on your behalf.  The other recommendation, should you choose to have one, could be your second FOOT leader or a source like one of the ones listed above.</w:t>
      </w:r>
    </w:p>
    <w:p w14:paraId="0000002A" w14:textId="77777777" w:rsidR="008312E8" w:rsidRDefault="008312E8">
      <w:pPr>
        <w:widowControl w:val="0"/>
        <w:rPr>
          <w:sz w:val="20"/>
          <w:szCs w:val="20"/>
        </w:rPr>
      </w:pPr>
    </w:p>
    <w:p w14:paraId="0000002B" w14:textId="77777777" w:rsidR="008312E8" w:rsidRDefault="008312E8">
      <w:pPr>
        <w:widowControl w:val="0"/>
        <w:rPr>
          <w:sz w:val="20"/>
          <w:szCs w:val="20"/>
        </w:rPr>
      </w:pPr>
    </w:p>
    <w:p w14:paraId="0000002C" w14:textId="77777777" w:rsidR="008312E8" w:rsidRDefault="0076549E">
      <w:pPr>
        <w:widowControl w:val="0"/>
        <w:rPr>
          <w:sz w:val="20"/>
          <w:szCs w:val="20"/>
        </w:rPr>
      </w:pPr>
      <w:r>
        <w:rPr>
          <w:sz w:val="20"/>
          <w:szCs w:val="20"/>
        </w:rPr>
        <w:t xml:space="preserve">Please have your recommenders submit the recommendation form by </w:t>
      </w:r>
      <w:r>
        <w:rPr>
          <w:b/>
          <w:sz w:val="20"/>
          <w:szCs w:val="20"/>
        </w:rPr>
        <w:t>Sunday, February 2nd</w:t>
      </w:r>
      <w:r>
        <w:rPr>
          <w:sz w:val="20"/>
          <w:szCs w:val="20"/>
        </w:rPr>
        <w:t>. We will make our decisions based on the interview, the written application, and the recommendations.</w:t>
      </w:r>
    </w:p>
    <w:p w14:paraId="0000002D" w14:textId="77777777" w:rsidR="008312E8" w:rsidRDefault="008312E8">
      <w:pPr>
        <w:widowControl w:val="0"/>
        <w:rPr>
          <w:sz w:val="20"/>
          <w:szCs w:val="20"/>
        </w:rPr>
      </w:pPr>
    </w:p>
    <w:p w14:paraId="0000002E" w14:textId="77777777" w:rsidR="008312E8" w:rsidRDefault="008312E8">
      <w:pPr>
        <w:widowControl w:val="0"/>
        <w:rPr>
          <w:sz w:val="20"/>
          <w:szCs w:val="20"/>
        </w:rPr>
      </w:pPr>
    </w:p>
    <w:p w14:paraId="0000002F" w14:textId="77777777" w:rsidR="008312E8" w:rsidRDefault="0076549E">
      <w:pPr>
        <w:widowControl w:val="0"/>
        <w:spacing w:line="240" w:lineRule="auto"/>
        <w:rPr>
          <w:sz w:val="18"/>
          <w:szCs w:val="18"/>
        </w:rPr>
      </w:pPr>
      <w:r>
        <w:rPr>
          <w:b/>
          <w:sz w:val="18"/>
          <w:szCs w:val="18"/>
        </w:rPr>
        <w:t>FOOT Leader Requirements (these dates are subject to change):</w:t>
      </w:r>
    </w:p>
    <w:p w14:paraId="00000030" w14:textId="77777777" w:rsidR="008312E8" w:rsidRDefault="0076549E">
      <w:pPr>
        <w:widowControl w:val="0"/>
        <w:shd w:val="clear" w:color="auto" w:fill="FFFFFF"/>
        <w:spacing w:line="240" w:lineRule="auto"/>
        <w:ind w:left="760" w:hanging="280"/>
        <w:rPr>
          <w:b/>
          <w:color w:val="222222"/>
          <w:sz w:val="18"/>
          <w:szCs w:val="18"/>
        </w:rPr>
      </w:pPr>
      <w:r>
        <w:rPr>
          <w:b/>
          <w:color w:val="222222"/>
          <w:sz w:val="18"/>
          <w:szCs w:val="18"/>
        </w:rPr>
        <w:t>| March 28:</w:t>
      </w:r>
      <w:r>
        <w:rPr>
          <w:color w:val="222222"/>
          <w:sz w:val="18"/>
          <w:szCs w:val="18"/>
        </w:rPr>
        <w:t xml:space="preserve"> Dean’s Office Pre-Orientation Leader Training</w:t>
      </w:r>
    </w:p>
    <w:p w14:paraId="00000031" w14:textId="77777777" w:rsidR="008312E8" w:rsidRDefault="0076549E">
      <w:pPr>
        <w:widowControl w:val="0"/>
        <w:shd w:val="clear" w:color="auto" w:fill="FFFFFF"/>
        <w:spacing w:line="240" w:lineRule="auto"/>
        <w:ind w:left="760" w:hanging="280"/>
        <w:rPr>
          <w:color w:val="222222"/>
          <w:sz w:val="18"/>
          <w:szCs w:val="18"/>
        </w:rPr>
      </w:pPr>
      <w:r>
        <w:rPr>
          <w:b/>
          <w:color w:val="222222"/>
          <w:sz w:val="18"/>
          <w:szCs w:val="18"/>
        </w:rPr>
        <w:t xml:space="preserve">| April 2: </w:t>
      </w:r>
      <w:r>
        <w:rPr>
          <w:color w:val="222222"/>
          <w:sz w:val="18"/>
          <w:szCs w:val="18"/>
        </w:rPr>
        <w:t>New Leader Meet and Greet</w:t>
      </w:r>
    </w:p>
    <w:p w14:paraId="00000032" w14:textId="77777777" w:rsidR="008312E8" w:rsidRDefault="0076549E">
      <w:pPr>
        <w:widowControl w:val="0"/>
        <w:shd w:val="clear" w:color="auto" w:fill="FFFFFF"/>
        <w:spacing w:line="240" w:lineRule="auto"/>
        <w:ind w:left="760" w:hanging="280"/>
        <w:rPr>
          <w:color w:val="222222"/>
          <w:sz w:val="18"/>
          <w:szCs w:val="18"/>
        </w:rPr>
      </w:pPr>
      <w:r>
        <w:rPr>
          <w:b/>
          <w:color w:val="222222"/>
          <w:sz w:val="18"/>
          <w:szCs w:val="18"/>
        </w:rPr>
        <w:t xml:space="preserve">| April 5: </w:t>
      </w:r>
      <w:r>
        <w:rPr>
          <w:color w:val="222222"/>
          <w:sz w:val="18"/>
          <w:szCs w:val="18"/>
        </w:rPr>
        <w:t>Spring EQ day: A full day of leader bonding while sorting &amp; organizing FOOT gear</w:t>
      </w:r>
    </w:p>
    <w:p w14:paraId="00000033" w14:textId="77777777" w:rsidR="008312E8" w:rsidRDefault="0076549E">
      <w:pPr>
        <w:widowControl w:val="0"/>
        <w:shd w:val="clear" w:color="auto" w:fill="FFFFFF"/>
        <w:spacing w:line="240" w:lineRule="auto"/>
        <w:ind w:left="760" w:hanging="280"/>
        <w:rPr>
          <w:color w:val="222222"/>
          <w:sz w:val="18"/>
          <w:szCs w:val="18"/>
        </w:rPr>
      </w:pPr>
      <w:r>
        <w:rPr>
          <w:b/>
          <w:color w:val="222222"/>
          <w:sz w:val="18"/>
          <w:szCs w:val="18"/>
        </w:rPr>
        <w:t xml:space="preserve">| April 11: </w:t>
      </w:r>
      <w:r>
        <w:rPr>
          <w:color w:val="222222"/>
          <w:sz w:val="18"/>
          <w:szCs w:val="18"/>
        </w:rPr>
        <w:t>Shakedown: Welcoming new leaders to the FOOT community</w:t>
      </w:r>
    </w:p>
    <w:p w14:paraId="00000034" w14:textId="77777777" w:rsidR="008312E8" w:rsidRDefault="0076549E">
      <w:pPr>
        <w:widowControl w:val="0"/>
        <w:shd w:val="clear" w:color="auto" w:fill="FFFFFF"/>
        <w:spacing w:line="240" w:lineRule="auto"/>
        <w:ind w:left="760" w:hanging="280"/>
        <w:rPr>
          <w:color w:val="222222"/>
          <w:sz w:val="18"/>
          <w:szCs w:val="18"/>
        </w:rPr>
      </w:pPr>
      <w:r>
        <w:rPr>
          <w:b/>
          <w:color w:val="222222"/>
          <w:sz w:val="18"/>
          <w:szCs w:val="18"/>
        </w:rPr>
        <w:t xml:space="preserve">| May 7-13: </w:t>
      </w:r>
      <w:r>
        <w:rPr>
          <w:color w:val="222222"/>
          <w:sz w:val="18"/>
          <w:szCs w:val="18"/>
        </w:rPr>
        <w:t>May Training: Two days of leader skill workshops and a four-day training backpacking trip</w:t>
      </w:r>
    </w:p>
    <w:p w14:paraId="00000035" w14:textId="77777777" w:rsidR="008312E8" w:rsidRDefault="0076549E">
      <w:pPr>
        <w:widowControl w:val="0"/>
        <w:shd w:val="clear" w:color="auto" w:fill="FFFFFF"/>
        <w:spacing w:line="240" w:lineRule="auto"/>
        <w:ind w:left="760" w:hanging="280"/>
        <w:rPr>
          <w:color w:val="222222"/>
          <w:sz w:val="18"/>
          <w:szCs w:val="18"/>
        </w:rPr>
      </w:pPr>
      <w:r>
        <w:rPr>
          <w:b/>
          <w:color w:val="222222"/>
          <w:sz w:val="18"/>
          <w:szCs w:val="18"/>
        </w:rPr>
        <w:t>| August 18:</w:t>
      </w:r>
      <w:r>
        <w:rPr>
          <w:color w:val="222222"/>
          <w:sz w:val="18"/>
          <w:szCs w:val="18"/>
        </w:rPr>
        <w:t xml:space="preserve"> All leaders return to campus</w:t>
      </w:r>
    </w:p>
    <w:p w14:paraId="00000036" w14:textId="77777777" w:rsidR="008312E8" w:rsidRDefault="0076549E">
      <w:pPr>
        <w:widowControl w:val="0"/>
        <w:shd w:val="clear" w:color="auto" w:fill="FFFFFF"/>
        <w:spacing w:line="240" w:lineRule="auto"/>
        <w:ind w:left="760" w:hanging="280"/>
        <w:rPr>
          <w:color w:val="222222"/>
          <w:sz w:val="18"/>
          <w:szCs w:val="18"/>
        </w:rPr>
      </w:pPr>
      <w:r>
        <w:rPr>
          <w:b/>
          <w:color w:val="222222"/>
          <w:sz w:val="18"/>
          <w:szCs w:val="18"/>
        </w:rPr>
        <w:t>| August 19 at 9:00am:</w:t>
      </w:r>
      <w:r>
        <w:rPr>
          <w:color w:val="222222"/>
          <w:sz w:val="18"/>
          <w:szCs w:val="18"/>
        </w:rPr>
        <w:t xml:space="preserve"> First all-leader meeting!</w:t>
      </w:r>
    </w:p>
    <w:p w14:paraId="00000037" w14:textId="77777777" w:rsidR="008312E8" w:rsidRDefault="0076549E">
      <w:pPr>
        <w:widowControl w:val="0"/>
        <w:shd w:val="clear" w:color="auto" w:fill="FFFFFF"/>
        <w:spacing w:line="240" w:lineRule="auto"/>
        <w:ind w:left="760" w:hanging="280"/>
        <w:rPr>
          <w:color w:val="222222"/>
          <w:sz w:val="18"/>
          <w:szCs w:val="18"/>
        </w:rPr>
      </w:pPr>
      <w:r>
        <w:rPr>
          <w:b/>
          <w:color w:val="222222"/>
          <w:sz w:val="18"/>
          <w:szCs w:val="18"/>
        </w:rPr>
        <w:t xml:space="preserve">| August 19-28: </w:t>
      </w:r>
      <w:r>
        <w:rPr>
          <w:color w:val="222222"/>
          <w:sz w:val="18"/>
          <w:szCs w:val="18"/>
        </w:rPr>
        <w:t>Wilderness First Aid certification and leading FOOT Trips. We arrange for leaders to obtain American Red Cross Standard First Aid and CPR certification</w:t>
      </w:r>
    </w:p>
    <w:p w14:paraId="00000038" w14:textId="77777777" w:rsidR="008312E8" w:rsidRDefault="008312E8">
      <w:pPr>
        <w:widowControl w:val="0"/>
        <w:rPr>
          <w:sz w:val="20"/>
          <w:szCs w:val="20"/>
        </w:rPr>
      </w:pPr>
    </w:p>
    <w:p w14:paraId="00000039" w14:textId="77777777" w:rsidR="008312E8" w:rsidRDefault="0076549E">
      <w:pPr>
        <w:widowControl w:val="0"/>
        <w:rPr>
          <w:sz w:val="20"/>
          <w:szCs w:val="20"/>
        </w:rPr>
      </w:pPr>
      <w:r>
        <w:rPr>
          <w:sz w:val="20"/>
          <w:szCs w:val="20"/>
        </w:rPr>
        <w:t xml:space="preserve">Attendance is mandatory at all FOOT training sessions. If you have any questions, please feel free to email </w:t>
      </w:r>
      <w:r>
        <w:rPr>
          <w:sz w:val="20"/>
          <w:szCs w:val="20"/>
          <w:u w:val="single"/>
        </w:rPr>
        <w:t>poobahs@gmail.com</w:t>
      </w:r>
      <w:r>
        <w:rPr>
          <w:sz w:val="20"/>
          <w:szCs w:val="20"/>
        </w:rPr>
        <w:t xml:space="preserve"> or call the FOOT Student Coordinators, Aditi (240.743.9207) or Tommy (</w:t>
      </w:r>
      <w:r>
        <w:rPr>
          <w:color w:val="222222"/>
          <w:sz w:val="20"/>
          <w:szCs w:val="20"/>
          <w:highlight w:val="white"/>
        </w:rPr>
        <w:t>253.666.3399</w:t>
      </w:r>
      <w:r>
        <w:rPr>
          <w:sz w:val="20"/>
          <w:szCs w:val="20"/>
        </w:rPr>
        <w:t>). We look forward to hearing from you!</w:t>
      </w:r>
    </w:p>
    <w:p w14:paraId="0000003A" w14:textId="77777777" w:rsidR="008312E8" w:rsidRDefault="008312E8">
      <w:pPr>
        <w:widowControl w:val="0"/>
        <w:spacing w:line="360" w:lineRule="auto"/>
        <w:rPr>
          <w:sz w:val="20"/>
          <w:szCs w:val="20"/>
        </w:rPr>
      </w:pPr>
    </w:p>
    <w:p w14:paraId="0000003B" w14:textId="77777777" w:rsidR="008312E8" w:rsidRDefault="0076549E">
      <w:pPr>
        <w:widowControl w:val="0"/>
        <w:ind w:left="720"/>
      </w:pPr>
      <w:r>
        <w:rPr>
          <w:sz w:val="20"/>
          <w:szCs w:val="20"/>
        </w:rPr>
        <w:t xml:space="preserve">  Priscilla Kellert Leavitt      </w:t>
      </w:r>
      <w:r>
        <w:rPr>
          <w:sz w:val="20"/>
          <w:szCs w:val="20"/>
        </w:rPr>
        <w:tab/>
        <w:t xml:space="preserve">        </w:t>
      </w:r>
      <w:r>
        <w:rPr>
          <w:sz w:val="20"/>
          <w:szCs w:val="20"/>
        </w:rPr>
        <w:tab/>
        <w:t xml:space="preserve"> Aditi Shetty         </w:t>
      </w:r>
      <w:r>
        <w:rPr>
          <w:sz w:val="20"/>
          <w:szCs w:val="20"/>
        </w:rPr>
        <w:tab/>
        <w:t xml:space="preserve">                Tommy Martin</w:t>
      </w:r>
    </w:p>
    <w:p w14:paraId="0000003C" w14:textId="77777777" w:rsidR="008312E8" w:rsidRDefault="0076549E">
      <w:pPr>
        <w:widowControl w:val="0"/>
        <w:rPr>
          <w:sz w:val="20"/>
          <w:szCs w:val="20"/>
        </w:rPr>
      </w:pPr>
      <w:r>
        <w:rPr>
          <w:sz w:val="20"/>
          <w:szCs w:val="20"/>
        </w:rPr>
        <w:t xml:space="preserve">                  Program Director                              Co-Coordinator                               </w:t>
      </w:r>
      <w:proofErr w:type="spellStart"/>
      <w:r>
        <w:rPr>
          <w:sz w:val="20"/>
          <w:szCs w:val="20"/>
        </w:rPr>
        <w:t>Co-Coordinator</w:t>
      </w:r>
      <w:proofErr w:type="spellEnd"/>
    </w:p>
    <w:p w14:paraId="0000003D" w14:textId="77777777" w:rsidR="008312E8" w:rsidRDefault="008312E8">
      <w:pPr>
        <w:widowControl w:val="0"/>
        <w:spacing w:line="360" w:lineRule="auto"/>
        <w:rPr>
          <w:sz w:val="20"/>
          <w:szCs w:val="20"/>
        </w:rPr>
      </w:pPr>
    </w:p>
    <w:p w14:paraId="0000003E" w14:textId="77777777" w:rsidR="008312E8" w:rsidRDefault="008312E8">
      <w:pPr>
        <w:widowControl w:val="0"/>
        <w:spacing w:line="360" w:lineRule="auto"/>
        <w:rPr>
          <w:sz w:val="20"/>
          <w:szCs w:val="20"/>
        </w:rPr>
      </w:pPr>
    </w:p>
    <w:p w14:paraId="0000003F" w14:textId="77777777" w:rsidR="008312E8" w:rsidRDefault="008312E8">
      <w:pPr>
        <w:widowControl w:val="0"/>
        <w:spacing w:line="360" w:lineRule="auto"/>
        <w:rPr>
          <w:sz w:val="20"/>
          <w:szCs w:val="20"/>
        </w:rPr>
      </w:pPr>
    </w:p>
    <w:p w14:paraId="00000040" w14:textId="77777777" w:rsidR="008312E8" w:rsidRDefault="008312E8">
      <w:pPr>
        <w:widowControl w:val="0"/>
        <w:spacing w:line="360" w:lineRule="auto"/>
        <w:rPr>
          <w:sz w:val="20"/>
          <w:szCs w:val="20"/>
        </w:rPr>
      </w:pPr>
    </w:p>
    <w:p w14:paraId="00000041" w14:textId="77777777" w:rsidR="008312E8" w:rsidRDefault="008312E8">
      <w:pPr>
        <w:widowControl w:val="0"/>
        <w:spacing w:line="360" w:lineRule="auto"/>
        <w:rPr>
          <w:sz w:val="20"/>
          <w:szCs w:val="20"/>
        </w:rPr>
      </w:pPr>
    </w:p>
    <w:p w14:paraId="00000042" w14:textId="73C19A1D" w:rsidR="008312E8" w:rsidRDefault="008312E8">
      <w:pPr>
        <w:widowControl w:val="0"/>
        <w:spacing w:line="360" w:lineRule="auto"/>
        <w:rPr>
          <w:sz w:val="20"/>
          <w:szCs w:val="20"/>
        </w:rPr>
      </w:pPr>
    </w:p>
    <w:p w14:paraId="6542348F" w14:textId="77777777" w:rsidR="00EF001C" w:rsidRDefault="00EF001C">
      <w:pPr>
        <w:widowControl w:val="0"/>
        <w:spacing w:line="360" w:lineRule="auto"/>
        <w:rPr>
          <w:sz w:val="20"/>
          <w:szCs w:val="20"/>
        </w:rPr>
      </w:pPr>
    </w:p>
    <w:p w14:paraId="00000043" w14:textId="77777777" w:rsidR="008312E8" w:rsidRDefault="0076549E">
      <w:pPr>
        <w:widowControl w:val="0"/>
      </w:pPr>
      <w:r>
        <w:rPr>
          <w:b/>
        </w:rPr>
        <w:lastRenderedPageBreak/>
        <w:t>Please answer the following questions thoughtfully. Your responses are limited to three pages—and less is fine!</w:t>
      </w:r>
    </w:p>
    <w:p w14:paraId="00000044" w14:textId="77777777" w:rsidR="008312E8" w:rsidRDefault="008312E8">
      <w:pPr>
        <w:widowControl w:val="0"/>
      </w:pPr>
    </w:p>
    <w:p w14:paraId="00000045" w14:textId="77777777" w:rsidR="008312E8" w:rsidRDefault="0076549E">
      <w:pPr>
        <w:widowControl w:val="0"/>
        <w:ind w:left="280" w:hanging="260"/>
      </w:pPr>
      <w:r>
        <w:t>1.</w:t>
      </w:r>
      <w:r>
        <w:rPr>
          <w:rFonts w:ascii="Times New Roman" w:eastAsia="Times New Roman" w:hAnsi="Times New Roman" w:cs="Times New Roman"/>
          <w:sz w:val="14"/>
          <w:szCs w:val="14"/>
        </w:rPr>
        <w:t xml:space="preserve">   </w:t>
      </w:r>
      <w:r>
        <w:t xml:space="preserve">Why do you want to be a FOOT leader? </w:t>
      </w:r>
    </w:p>
    <w:p w14:paraId="00000046" w14:textId="77777777" w:rsidR="008312E8" w:rsidRDefault="008312E8">
      <w:pPr>
        <w:widowControl w:val="0"/>
        <w:ind w:left="280" w:hanging="260"/>
      </w:pPr>
    </w:p>
    <w:p w14:paraId="00000047" w14:textId="77777777" w:rsidR="008312E8" w:rsidRDefault="008312E8">
      <w:pPr>
        <w:widowControl w:val="0"/>
        <w:ind w:left="280" w:hanging="260"/>
      </w:pPr>
    </w:p>
    <w:p w14:paraId="00000048" w14:textId="77777777" w:rsidR="008312E8" w:rsidRDefault="008312E8">
      <w:pPr>
        <w:widowControl w:val="0"/>
        <w:ind w:left="280" w:hanging="260"/>
      </w:pPr>
    </w:p>
    <w:p w14:paraId="00000049" w14:textId="77777777" w:rsidR="008312E8" w:rsidRDefault="008312E8">
      <w:pPr>
        <w:widowControl w:val="0"/>
        <w:ind w:left="280" w:hanging="260"/>
      </w:pPr>
    </w:p>
    <w:p w14:paraId="0000004A" w14:textId="77777777" w:rsidR="008312E8" w:rsidRDefault="008312E8">
      <w:pPr>
        <w:widowControl w:val="0"/>
        <w:ind w:left="280" w:hanging="260"/>
      </w:pPr>
    </w:p>
    <w:p w14:paraId="0000004B" w14:textId="77777777" w:rsidR="008312E8" w:rsidRDefault="008312E8">
      <w:pPr>
        <w:widowControl w:val="0"/>
        <w:ind w:left="280" w:hanging="260"/>
      </w:pPr>
    </w:p>
    <w:p w14:paraId="0000004C" w14:textId="77777777" w:rsidR="008312E8" w:rsidRDefault="008312E8">
      <w:pPr>
        <w:widowControl w:val="0"/>
      </w:pPr>
    </w:p>
    <w:p w14:paraId="0000004D" w14:textId="77777777" w:rsidR="008312E8" w:rsidRDefault="0076549E">
      <w:pPr>
        <w:widowControl w:val="0"/>
      </w:pPr>
      <w:r>
        <w:t xml:space="preserve">2. Describe your strengths as a leader and how they would help you address some of the potential challenges of working with a group of 8-10 strangers in a new environment. </w:t>
      </w:r>
    </w:p>
    <w:p w14:paraId="0000004E" w14:textId="77777777" w:rsidR="008312E8" w:rsidRDefault="008312E8">
      <w:pPr>
        <w:widowControl w:val="0"/>
      </w:pPr>
    </w:p>
    <w:p w14:paraId="0000004F" w14:textId="77777777" w:rsidR="008312E8" w:rsidRDefault="008312E8">
      <w:pPr>
        <w:widowControl w:val="0"/>
      </w:pPr>
    </w:p>
    <w:p w14:paraId="00000050" w14:textId="77777777" w:rsidR="008312E8" w:rsidRDefault="008312E8">
      <w:pPr>
        <w:widowControl w:val="0"/>
      </w:pPr>
    </w:p>
    <w:p w14:paraId="00000051" w14:textId="77777777" w:rsidR="008312E8" w:rsidRDefault="008312E8">
      <w:pPr>
        <w:widowControl w:val="0"/>
      </w:pPr>
    </w:p>
    <w:p w14:paraId="00000052" w14:textId="77777777" w:rsidR="008312E8" w:rsidRDefault="008312E8">
      <w:pPr>
        <w:widowControl w:val="0"/>
      </w:pPr>
    </w:p>
    <w:p w14:paraId="00000053" w14:textId="77777777" w:rsidR="008312E8" w:rsidRDefault="008312E8">
      <w:pPr>
        <w:widowControl w:val="0"/>
      </w:pPr>
    </w:p>
    <w:p w14:paraId="00000054" w14:textId="77777777" w:rsidR="008312E8" w:rsidRDefault="008312E8">
      <w:pPr>
        <w:widowControl w:val="0"/>
      </w:pPr>
    </w:p>
    <w:p w14:paraId="00000055" w14:textId="77777777" w:rsidR="008312E8" w:rsidRDefault="0076549E">
      <w:pPr>
        <w:widowControl w:val="0"/>
      </w:pPr>
      <w:r>
        <w:t xml:space="preserve">3. What is your greatest strength as a friend? Please share a specific instance when you put this quality or skill to use. </w:t>
      </w:r>
    </w:p>
    <w:p w14:paraId="00000056" w14:textId="77777777" w:rsidR="008312E8" w:rsidRDefault="008312E8">
      <w:pPr>
        <w:widowControl w:val="0"/>
      </w:pPr>
    </w:p>
    <w:p w14:paraId="00000057" w14:textId="77777777" w:rsidR="008312E8" w:rsidRDefault="008312E8">
      <w:pPr>
        <w:widowControl w:val="0"/>
      </w:pPr>
    </w:p>
    <w:p w14:paraId="00000058" w14:textId="77777777" w:rsidR="008312E8" w:rsidRDefault="008312E8">
      <w:pPr>
        <w:widowControl w:val="0"/>
      </w:pPr>
    </w:p>
    <w:p w14:paraId="00000059" w14:textId="77777777" w:rsidR="008312E8" w:rsidRDefault="008312E8">
      <w:pPr>
        <w:widowControl w:val="0"/>
      </w:pPr>
    </w:p>
    <w:p w14:paraId="0000005A" w14:textId="77777777" w:rsidR="008312E8" w:rsidRDefault="008312E8">
      <w:pPr>
        <w:widowControl w:val="0"/>
      </w:pPr>
    </w:p>
    <w:p w14:paraId="0000005B" w14:textId="77777777" w:rsidR="008312E8" w:rsidRDefault="0076549E">
      <w:pPr>
        <w:widowControl w:val="0"/>
      </w:pPr>
      <w:r>
        <w:t xml:space="preserve"> 4. Consider the following scenarios:</w:t>
      </w:r>
    </w:p>
    <w:p w14:paraId="0000005C" w14:textId="77777777" w:rsidR="008312E8" w:rsidRDefault="008312E8">
      <w:pPr>
        <w:widowControl w:val="0"/>
      </w:pPr>
    </w:p>
    <w:p w14:paraId="0000005D" w14:textId="77777777" w:rsidR="008312E8" w:rsidRDefault="0076549E">
      <w:pPr>
        <w:widowControl w:val="0"/>
      </w:pPr>
      <w:r>
        <w:t xml:space="preserve">        </w:t>
      </w:r>
      <w:r>
        <w:tab/>
        <w:t>A. (All FOOT trips are led by two leaders.) You and your co-leader are leading a group of eight first years on the trail. At a water break, you check the map and realize that you’ve been leading your group in the wrong direction for the past two hours. What are some ways that you might handle the situation?</w:t>
      </w:r>
    </w:p>
    <w:p w14:paraId="0000005E" w14:textId="77777777" w:rsidR="008312E8" w:rsidRDefault="008312E8">
      <w:pPr>
        <w:widowControl w:val="0"/>
      </w:pPr>
    </w:p>
    <w:p w14:paraId="0000005F" w14:textId="77777777" w:rsidR="008312E8" w:rsidRDefault="008312E8">
      <w:pPr>
        <w:widowControl w:val="0"/>
      </w:pPr>
    </w:p>
    <w:p w14:paraId="00000060" w14:textId="77777777" w:rsidR="008312E8" w:rsidRDefault="008312E8">
      <w:pPr>
        <w:widowControl w:val="0"/>
      </w:pPr>
    </w:p>
    <w:p w14:paraId="00000061" w14:textId="77777777" w:rsidR="008312E8" w:rsidRDefault="008312E8">
      <w:pPr>
        <w:widowControl w:val="0"/>
      </w:pPr>
    </w:p>
    <w:p w14:paraId="00000062" w14:textId="77777777" w:rsidR="008312E8" w:rsidRDefault="008312E8">
      <w:pPr>
        <w:widowControl w:val="0"/>
      </w:pPr>
    </w:p>
    <w:p w14:paraId="00000063" w14:textId="77777777" w:rsidR="008312E8" w:rsidRDefault="008312E8">
      <w:pPr>
        <w:widowControl w:val="0"/>
      </w:pPr>
    </w:p>
    <w:p w14:paraId="00000064" w14:textId="77777777" w:rsidR="008312E8" w:rsidRDefault="008312E8">
      <w:pPr>
        <w:widowControl w:val="0"/>
      </w:pPr>
    </w:p>
    <w:p w14:paraId="00000065" w14:textId="77777777" w:rsidR="008312E8" w:rsidRDefault="0076549E">
      <w:pPr>
        <w:widowControl w:val="0"/>
        <w:ind w:firstLine="700"/>
      </w:pPr>
      <w:r>
        <w:t>B. One morning, one of your first years says that they don’t want to hike. Identify two different possible reasons for this and how you would address each one.</w:t>
      </w:r>
    </w:p>
    <w:p w14:paraId="00000066" w14:textId="77777777" w:rsidR="008312E8" w:rsidRDefault="008312E8">
      <w:pPr>
        <w:widowControl w:val="0"/>
      </w:pPr>
    </w:p>
    <w:p w14:paraId="00000067" w14:textId="77777777" w:rsidR="008312E8" w:rsidRDefault="008312E8">
      <w:pPr>
        <w:widowControl w:val="0"/>
        <w:ind w:firstLine="700"/>
      </w:pPr>
    </w:p>
    <w:p w14:paraId="00000068" w14:textId="77777777" w:rsidR="008312E8" w:rsidRDefault="008312E8">
      <w:pPr>
        <w:widowControl w:val="0"/>
      </w:pPr>
    </w:p>
    <w:p w14:paraId="00000069" w14:textId="77777777" w:rsidR="008312E8" w:rsidRDefault="0076549E">
      <w:pPr>
        <w:widowControl w:val="0"/>
        <w:rPr>
          <w:highlight w:val="white"/>
        </w:rPr>
      </w:pPr>
      <w:r>
        <w:rPr>
          <w:highlight w:val="white"/>
        </w:rPr>
        <w:t xml:space="preserve">5. What do you think are some significant concerns of incoming first years? How would you keep these concerns in mind while supporting first years both in the woods and back on campus? </w:t>
      </w:r>
    </w:p>
    <w:p w14:paraId="0000006A" w14:textId="77777777" w:rsidR="008312E8" w:rsidRDefault="008312E8">
      <w:pPr>
        <w:widowControl w:val="0"/>
        <w:rPr>
          <w:highlight w:val="white"/>
        </w:rPr>
      </w:pPr>
    </w:p>
    <w:p w14:paraId="0000006B" w14:textId="77777777" w:rsidR="008312E8" w:rsidRDefault="008312E8">
      <w:pPr>
        <w:widowControl w:val="0"/>
        <w:rPr>
          <w:highlight w:val="white"/>
        </w:rPr>
      </w:pPr>
    </w:p>
    <w:p w14:paraId="0000006C" w14:textId="77777777" w:rsidR="008312E8" w:rsidRDefault="008312E8">
      <w:pPr>
        <w:widowControl w:val="0"/>
        <w:rPr>
          <w:highlight w:val="white"/>
        </w:rPr>
      </w:pPr>
    </w:p>
    <w:p w14:paraId="0000006D" w14:textId="77777777" w:rsidR="008312E8" w:rsidRDefault="008312E8">
      <w:pPr>
        <w:widowControl w:val="0"/>
        <w:rPr>
          <w:highlight w:val="white"/>
        </w:rPr>
      </w:pPr>
    </w:p>
    <w:p w14:paraId="0000006E" w14:textId="77777777" w:rsidR="008312E8" w:rsidRDefault="008312E8">
      <w:pPr>
        <w:widowControl w:val="0"/>
        <w:rPr>
          <w:highlight w:val="white"/>
        </w:rPr>
      </w:pPr>
    </w:p>
    <w:p w14:paraId="0000006F" w14:textId="77777777" w:rsidR="008312E8" w:rsidRDefault="008312E8">
      <w:pPr>
        <w:widowControl w:val="0"/>
        <w:rPr>
          <w:highlight w:val="white"/>
        </w:rPr>
      </w:pPr>
    </w:p>
    <w:p w14:paraId="00000070" w14:textId="77777777" w:rsidR="008312E8" w:rsidRDefault="008312E8">
      <w:pPr>
        <w:widowControl w:val="0"/>
        <w:rPr>
          <w:highlight w:val="white"/>
        </w:rPr>
      </w:pPr>
    </w:p>
    <w:p w14:paraId="00000071" w14:textId="77777777" w:rsidR="008312E8" w:rsidRDefault="008312E8">
      <w:pPr>
        <w:widowControl w:val="0"/>
        <w:rPr>
          <w:highlight w:val="white"/>
        </w:rPr>
      </w:pPr>
    </w:p>
    <w:p w14:paraId="00000072" w14:textId="77777777" w:rsidR="008312E8" w:rsidRDefault="008312E8">
      <w:pPr>
        <w:widowControl w:val="0"/>
        <w:rPr>
          <w:highlight w:val="white"/>
        </w:rPr>
      </w:pPr>
    </w:p>
    <w:p w14:paraId="00000073" w14:textId="77777777" w:rsidR="008312E8" w:rsidRDefault="0076549E">
      <w:pPr>
        <w:widowControl w:val="0"/>
      </w:pPr>
      <w:r>
        <w:t xml:space="preserve">6. Describe a situation in which you felt out of your comfort zone. What were the most important lessons you learned from the experience? </w:t>
      </w:r>
    </w:p>
    <w:p w14:paraId="00000074" w14:textId="77777777" w:rsidR="008312E8" w:rsidRDefault="008312E8">
      <w:pPr>
        <w:widowControl w:val="0"/>
      </w:pPr>
    </w:p>
    <w:p w14:paraId="00000075" w14:textId="77777777" w:rsidR="008312E8" w:rsidRDefault="008312E8">
      <w:pPr>
        <w:widowControl w:val="0"/>
      </w:pPr>
    </w:p>
    <w:p w14:paraId="00000076" w14:textId="77777777" w:rsidR="008312E8" w:rsidRDefault="008312E8">
      <w:pPr>
        <w:widowControl w:val="0"/>
      </w:pPr>
    </w:p>
    <w:p w14:paraId="00000077" w14:textId="77777777" w:rsidR="008312E8" w:rsidRDefault="008312E8">
      <w:pPr>
        <w:widowControl w:val="0"/>
      </w:pPr>
    </w:p>
    <w:p w14:paraId="00000078" w14:textId="77777777" w:rsidR="008312E8" w:rsidRDefault="008312E8">
      <w:pPr>
        <w:widowControl w:val="0"/>
      </w:pPr>
    </w:p>
    <w:p w14:paraId="00000079" w14:textId="77777777" w:rsidR="008312E8" w:rsidRDefault="008312E8">
      <w:pPr>
        <w:widowControl w:val="0"/>
      </w:pPr>
    </w:p>
    <w:p w14:paraId="0000007A" w14:textId="77777777" w:rsidR="008312E8" w:rsidRDefault="008312E8">
      <w:pPr>
        <w:widowControl w:val="0"/>
        <w:rPr>
          <w:sz w:val="20"/>
          <w:szCs w:val="20"/>
        </w:rPr>
      </w:pPr>
    </w:p>
    <w:p w14:paraId="0000007B" w14:textId="77777777" w:rsidR="008312E8" w:rsidRDefault="008312E8">
      <w:pPr>
        <w:widowControl w:val="0"/>
      </w:pPr>
    </w:p>
    <w:p w14:paraId="0000007C" w14:textId="77777777" w:rsidR="008312E8" w:rsidRDefault="008312E8">
      <w:pPr>
        <w:widowControl w:val="0"/>
        <w:spacing w:line="360" w:lineRule="auto"/>
        <w:ind w:firstLine="720"/>
      </w:pPr>
    </w:p>
    <w:p w14:paraId="0000007D" w14:textId="77777777" w:rsidR="008312E8" w:rsidRDefault="008312E8">
      <w:pPr>
        <w:widowControl w:val="0"/>
        <w:spacing w:line="360" w:lineRule="auto"/>
        <w:ind w:firstLine="720"/>
      </w:pPr>
    </w:p>
    <w:p w14:paraId="0000007E" w14:textId="77777777" w:rsidR="008312E8" w:rsidRDefault="008312E8">
      <w:pPr>
        <w:widowControl w:val="0"/>
      </w:pPr>
    </w:p>
    <w:p w14:paraId="0000007F" w14:textId="77777777" w:rsidR="008312E8" w:rsidRDefault="008312E8">
      <w:pPr>
        <w:widowControl w:val="0"/>
        <w:jc w:val="center"/>
      </w:pPr>
    </w:p>
    <w:p w14:paraId="00000080" w14:textId="77777777" w:rsidR="008312E8" w:rsidRDefault="0076549E">
      <w:pPr>
        <w:widowControl w:val="0"/>
        <w:jc w:val="center"/>
      </w:pPr>
      <w:r>
        <w:rPr>
          <w:b/>
          <w:sz w:val="12"/>
          <w:szCs w:val="12"/>
        </w:rPr>
        <w:t xml:space="preserve"> </w:t>
      </w:r>
    </w:p>
    <w:p w14:paraId="00000081" w14:textId="77777777" w:rsidR="008312E8" w:rsidRDefault="0076549E">
      <w:pPr>
        <w:widowControl w:val="0"/>
      </w:pPr>
      <w:r>
        <w:t xml:space="preserve">Please tell us about any special circumstances or information that would be important for us to know while reading your application </w:t>
      </w:r>
      <w:r>
        <w:rPr>
          <w:i/>
        </w:rPr>
        <w:t>that you have not already touched on</w:t>
      </w:r>
      <w:r>
        <w:t xml:space="preserve">. Otherwise, feel free to just leave this portion blank! </w:t>
      </w:r>
    </w:p>
    <w:p w14:paraId="00000082" w14:textId="77777777" w:rsidR="008312E8" w:rsidRDefault="008312E8">
      <w:pPr>
        <w:widowControl w:val="0"/>
      </w:pPr>
    </w:p>
    <w:p w14:paraId="00000083" w14:textId="77777777" w:rsidR="008312E8" w:rsidRDefault="008312E8">
      <w:pPr>
        <w:widowControl w:val="0"/>
      </w:pPr>
    </w:p>
    <w:p w14:paraId="00000084" w14:textId="77777777" w:rsidR="008312E8" w:rsidRDefault="008312E8">
      <w:pPr>
        <w:widowControl w:val="0"/>
      </w:pPr>
    </w:p>
    <w:p w14:paraId="00000085" w14:textId="77777777" w:rsidR="008312E8" w:rsidRDefault="008312E8">
      <w:pPr>
        <w:widowControl w:val="0"/>
      </w:pPr>
    </w:p>
    <w:p w14:paraId="00000086" w14:textId="77777777" w:rsidR="008312E8" w:rsidRDefault="008312E8">
      <w:pPr>
        <w:widowControl w:val="0"/>
      </w:pPr>
    </w:p>
    <w:p w14:paraId="00000087" w14:textId="77777777" w:rsidR="008312E8" w:rsidRDefault="008312E8">
      <w:pPr>
        <w:widowControl w:val="0"/>
      </w:pPr>
    </w:p>
    <w:p w14:paraId="00000088" w14:textId="77777777" w:rsidR="008312E8" w:rsidRDefault="008312E8">
      <w:pPr>
        <w:widowControl w:val="0"/>
      </w:pPr>
    </w:p>
    <w:p w14:paraId="00000089" w14:textId="77777777" w:rsidR="008312E8" w:rsidRDefault="0076549E">
      <w:pPr>
        <w:widowControl w:val="0"/>
        <w:jc w:val="center"/>
      </w:pPr>
      <w:r>
        <w:rPr>
          <w:b/>
          <w:sz w:val="20"/>
          <w:szCs w:val="20"/>
        </w:rPr>
        <w:t>YOU’RE DONE!</w:t>
      </w:r>
    </w:p>
    <w:p w14:paraId="0000008A" w14:textId="77777777" w:rsidR="008312E8" w:rsidRDefault="008312E8">
      <w:pPr>
        <w:widowControl w:val="0"/>
      </w:pPr>
    </w:p>
    <w:p w14:paraId="0000008B" w14:textId="77777777" w:rsidR="008312E8" w:rsidRDefault="0076549E">
      <w:pPr>
        <w:widowControl w:val="0"/>
      </w:pPr>
      <w:r>
        <w:t>You will be hearing back from us soon when we begin to schedule interviews. Thanks!</w:t>
      </w:r>
    </w:p>
    <w:sectPr w:rsidR="008312E8">
      <w:headerReference w:type="default" r:id="rId10"/>
      <w:footerReference w:type="default" r:id="rId11"/>
      <w:headerReference w:type="first" r:id="rId12"/>
      <w:footerReference w:type="first" r:id="rId13"/>
      <w:pgSz w:w="12240" w:h="15840"/>
      <w:pgMar w:top="1440" w:right="1152" w:bottom="144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9A10" w14:textId="77777777" w:rsidR="00CD0C29" w:rsidRDefault="00CD0C29">
      <w:pPr>
        <w:spacing w:line="240" w:lineRule="auto"/>
      </w:pPr>
      <w:r>
        <w:separator/>
      </w:r>
    </w:p>
  </w:endnote>
  <w:endnote w:type="continuationSeparator" w:id="0">
    <w:p w14:paraId="2CA5E8A6" w14:textId="77777777" w:rsidR="00CD0C29" w:rsidRDefault="00CD0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D" w14:textId="77777777" w:rsidR="008312E8" w:rsidRDefault="00831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0" w14:textId="77777777" w:rsidR="008312E8" w:rsidRDefault="008312E8">
    <w:pPr>
      <w:widowControl w:val="0"/>
    </w:pPr>
  </w:p>
  <w:p w14:paraId="00000091" w14:textId="77777777" w:rsidR="008312E8" w:rsidRDefault="008312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F47D9" w14:textId="77777777" w:rsidR="00CD0C29" w:rsidRDefault="00CD0C29">
      <w:pPr>
        <w:spacing w:line="240" w:lineRule="auto"/>
      </w:pPr>
      <w:r>
        <w:separator/>
      </w:r>
    </w:p>
  </w:footnote>
  <w:footnote w:type="continuationSeparator" w:id="0">
    <w:p w14:paraId="12D94731" w14:textId="77777777" w:rsidR="00CD0C29" w:rsidRDefault="00CD0C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77777777" w:rsidR="008312E8" w:rsidRDefault="0076549E">
    <w:r>
      <w:rPr>
        <w:sz w:val="20"/>
        <w:szCs w:val="20"/>
      </w:rPr>
      <w:t>FOOT Leader Application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E" w14:textId="77777777" w:rsidR="008312E8" w:rsidRDefault="0076549E">
    <w:r>
      <w:rPr>
        <w:sz w:val="20"/>
        <w:szCs w:val="20"/>
      </w:rPr>
      <w:t>FOOT Leader Application 2020</w:t>
    </w:r>
  </w:p>
  <w:p w14:paraId="0000008F" w14:textId="77777777" w:rsidR="008312E8" w:rsidRDefault="008312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C7B"/>
    <w:multiLevelType w:val="multilevel"/>
    <w:tmpl w:val="5664D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E8"/>
    <w:rsid w:val="00131F29"/>
    <w:rsid w:val="001F153E"/>
    <w:rsid w:val="0076549E"/>
    <w:rsid w:val="008312E8"/>
    <w:rsid w:val="009B6E93"/>
    <w:rsid w:val="00CD0C29"/>
    <w:rsid w:val="00EF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7D60"/>
  <w15:docId w15:val="{FD4CE566-AFFC-8243-B0DC-36C891C3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cGekOJkz7z64p0x6OXb4iyaYkeWRb9Gjq_L8yuEsiLCd99A/viewfor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rms.gle/jihpEAK9SAt9kw5z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ecGekOJkz7z64p0x6OXb4iyaYkeWRb9Gjq_L8yuEsiLCd99A/view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Gillooly Greene, Sheila</cp:lastModifiedBy>
  <cp:revision>2</cp:revision>
  <dcterms:created xsi:type="dcterms:W3CDTF">2020-01-16T01:22:00Z</dcterms:created>
  <dcterms:modified xsi:type="dcterms:W3CDTF">2020-01-16T01:22:00Z</dcterms:modified>
</cp:coreProperties>
</file>